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7F" w:rsidRPr="008D01D2" w:rsidRDefault="0081447F" w:rsidP="0081447F">
      <w:pPr>
        <w:jc w:val="center"/>
        <w:rPr>
          <w:b/>
          <w:sz w:val="36"/>
        </w:rPr>
      </w:pPr>
      <w:bookmarkStart w:id="0" w:name="OLE_LINK6"/>
      <w:bookmarkStart w:id="1" w:name="OLE_LINK7"/>
      <w:r w:rsidRPr="008D01D2">
        <w:rPr>
          <w:b/>
          <w:sz w:val="36"/>
        </w:rPr>
        <w:t>“</w:t>
      </w:r>
      <w:r w:rsidRPr="008D01D2">
        <w:rPr>
          <w:b/>
          <w:sz w:val="36"/>
        </w:rPr>
        <w:t>食物</w:t>
      </w:r>
      <w:r w:rsidRPr="008D01D2">
        <w:rPr>
          <w:b/>
          <w:sz w:val="36"/>
        </w:rPr>
        <w:t>-</w:t>
      </w:r>
      <w:r w:rsidRPr="008D01D2">
        <w:rPr>
          <w:b/>
          <w:sz w:val="36"/>
        </w:rPr>
        <w:t>能源</w:t>
      </w:r>
      <w:r w:rsidRPr="008D01D2">
        <w:rPr>
          <w:b/>
          <w:sz w:val="36"/>
        </w:rPr>
        <w:t>-</w:t>
      </w:r>
      <w:r w:rsidRPr="008D01D2">
        <w:rPr>
          <w:b/>
          <w:sz w:val="36"/>
        </w:rPr>
        <w:t>水</w:t>
      </w:r>
      <w:r w:rsidRPr="008D01D2">
        <w:rPr>
          <w:b/>
          <w:sz w:val="36"/>
        </w:rPr>
        <w:t>”</w:t>
      </w:r>
      <w:r w:rsidRPr="008D01D2">
        <w:rPr>
          <w:b/>
          <w:sz w:val="36"/>
        </w:rPr>
        <w:t>系统关联模型方法研讨会</w:t>
      </w:r>
    </w:p>
    <w:p w:rsidR="0081447F" w:rsidRPr="008D01D2" w:rsidRDefault="0081447F" w:rsidP="0081447F">
      <w:pPr>
        <w:jc w:val="center"/>
        <w:rPr>
          <w:b/>
        </w:rPr>
      </w:pPr>
      <w:r>
        <w:rPr>
          <w:rFonts w:hint="eastAsia"/>
          <w:b/>
          <w:sz w:val="24"/>
        </w:rPr>
        <w:t>会议学术委员组委会和与会专家名单</w:t>
      </w:r>
    </w:p>
    <w:p w:rsidR="0081447F" w:rsidRPr="008D01D2" w:rsidRDefault="0081447F" w:rsidP="0081447F"/>
    <w:p w:rsidR="0081447F" w:rsidRPr="008D01D2" w:rsidRDefault="0081447F" w:rsidP="0081447F">
      <w:pPr>
        <w:spacing w:line="300" w:lineRule="auto"/>
        <w:rPr>
          <w:sz w:val="24"/>
        </w:rPr>
      </w:pPr>
      <w:r w:rsidRPr="008D01D2">
        <w:rPr>
          <w:b/>
          <w:sz w:val="24"/>
        </w:rPr>
        <w:t>大会学术委员会主席：</w:t>
      </w:r>
      <w:r w:rsidRPr="008D01D2">
        <w:rPr>
          <w:sz w:val="24"/>
        </w:rPr>
        <w:t>傅伯杰，院士，中国科学院</w:t>
      </w:r>
    </w:p>
    <w:p w:rsidR="0081447F" w:rsidRPr="008D01D2" w:rsidRDefault="0081447F" w:rsidP="0081447F">
      <w:pPr>
        <w:spacing w:line="300" w:lineRule="auto"/>
        <w:rPr>
          <w:b/>
          <w:sz w:val="24"/>
        </w:rPr>
      </w:pPr>
      <w:r w:rsidRPr="008D01D2">
        <w:rPr>
          <w:b/>
          <w:sz w:val="24"/>
        </w:rPr>
        <w:t>学术委员会专家：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傅伯杰，院士，中国科学院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南志标，院士，兰州大学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黄季焜，教授，北京大学，</w:t>
      </w:r>
      <w:bookmarkStart w:id="2" w:name="OLE_LINK19"/>
      <w:bookmarkStart w:id="3" w:name="OLE_LINK18"/>
      <w:r w:rsidRPr="008D01D2">
        <w:rPr>
          <w:sz w:val="24"/>
        </w:rPr>
        <w:t>发展中国家科学院院士</w:t>
      </w:r>
      <w:bookmarkEnd w:id="2"/>
      <w:bookmarkEnd w:id="3"/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于旭波，总裁，中粮集团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贾敬敦，主任，科技部农村科技中心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邹立尧，副局长，国家自然科学基金委国际合作局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高自有，教授，国家自然科学基金委管理学部常务副主任，长江学者，杰青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于贵瑞，研究员，中国科学院地理科学与资源研究所，副所长，杰青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唐</w:t>
      </w:r>
      <w:r>
        <w:rPr>
          <w:rFonts w:hint="eastAsia"/>
          <w:sz w:val="24"/>
        </w:rPr>
        <w:t xml:space="preserve">  </w:t>
      </w:r>
      <w:r w:rsidRPr="008D01D2">
        <w:rPr>
          <w:sz w:val="24"/>
        </w:rPr>
        <w:t>忠，教授，院长，中国人民大学农业与农村发展学院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魏一鸣，教授，院长，北京理工大学经管学院，长江学者，杰青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范</w:t>
      </w:r>
      <w:r>
        <w:rPr>
          <w:rFonts w:hint="eastAsia"/>
          <w:sz w:val="24"/>
        </w:rPr>
        <w:t xml:space="preserve">  </w:t>
      </w:r>
      <w:r w:rsidRPr="008D01D2">
        <w:rPr>
          <w:sz w:val="24"/>
        </w:rPr>
        <w:t>英，教授，院长，北京航空航天大学经管学院，长江学者，杰青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毕</w:t>
      </w:r>
      <w:r>
        <w:rPr>
          <w:rFonts w:hint="eastAsia"/>
          <w:sz w:val="24"/>
        </w:rPr>
        <w:t xml:space="preserve">  </w:t>
      </w:r>
      <w:r w:rsidRPr="008D01D2">
        <w:rPr>
          <w:sz w:val="24"/>
        </w:rPr>
        <w:t>军，教授，南京大学环境学院，长江学者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张晓波，教授，北京大学国家发展研究院，千人计划学者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b/>
          <w:sz w:val="24"/>
        </w:rPr>
      </w:pPr>
    </w:p>
    <w:p w:rsidR="0081447F" w:rsidRPr="008D01D2" w:rsidRDefault="0081447F" w:rsidP="0081447F">
      <w:pPr>
        <w:adjustRightInd w:val="0"/>
        <w:snapToGrid w:val="0"/>
        <w:spacing w:line="300" w:lineRule="auto"/>
        <w:rPr>
          <w:b/>
          <w:sz w:val="24"/>
        </w:rPr>
      </w:pPr>
      <w:r w:rsidRPr="008D01D2">
        <w:rPr>
          <w:b/>
          <w:sz w:val="24"/>
        </w:rPr>
        <w:t>大会组委会主席：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朱信凯，教授，中国人民大学发展规划处处长，长江学者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b/>
          <w:sz w:val="24"/>
        </w:rPr>
      </w:pP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b/>
          <w:sz w:val="24"/>
        </w:rPr>
        <w:t>组委会秘书长：</w:t>
      </w:r>
    </w:p>
    <w:p w:rsidR="0081447F" w:rsidRDefault="0081447F" w:rsidP="0081447F">
      <w:pPr>
        <w:adjustRightInd w:val="0"/>
        <w:snapToGrid w:val="0"/>
        <w:spacing w:line="300" w:lineRule="auto"/>
        <w:ind w:left="1920" w:hangingChars="800" w:hanging="1920"/>
        <w:rPr>
          <w:sz w:val="24"/>
        </w:rPr>
      </w:pPr>
      <w:r w:rsidRPr="008D01D2">
        <w:rPr>
          <w:sz w:val="24"/>
        </w:rPr>
        <w:t>仇焕广，教授，中国人民大学国家发展与战略研究院研究员，青年长江，</w:t>
      </w:r>
    </w:p>
    <w:p w:rsidR="0081447F" w:rsidRPr="008D01D2" w:rsidRDefault="0081447F" w:rsidP="0081447F">
      <w:pPr>
        <w:adjustRightInd w:val="0"/>
        <w:snapToGrid w:val="0"/>
        <w:spacing w:line="300" w:lineRule="auto"/>
        <w:ind w:leftChars="800" w:left="1680" w:firstLineChars="100" w:firstLine="240"/>
        <w:rPr>
          <w:sz w:val="24"/>
        </w:rPr>
      </w:pPr>
      <w:r w:rsidRPr="008D01D2">
        <w:rPr>
          <w:sz w:val="24"/>
        </w:rPr>
        <w:t>国家优青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Joe </w:t>
      </w:r>
      <w:r>
        <w:rPr>
          <w:sz w:val="24"/>
        </w:rPr>
        <w:t>Zhuang</w:t>
      </w:r>
      <w:r w:rsidRPr="008D01D2">
        <w:rPr>
          <w:sz w:val="24"/>
        </w:rPr>
        <w:t xml:space="preserve">, </w:t>
      </w:r>
      <w:r w:rsidRPr="008D01D2">
        <w:rPr>
          <w:sz w:val="24"/>
        </w:rPr>
        <w:t>教授，美国田纳西大学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b/>
          <w:sz w:val="24"/>
        </w:rPr>
      </w:pPr>
    </w:p>
    <w:p w:rsidR="0081447F" w:rsidRPr="008D01D2" w:rsidRDefault="0081447F" w:rsidP="0081447F">
      <w:pPr>
        <w:adjustRightInd w:val="0"/>
        <w:snapToGrid w:val="0"/>
        <w:spacing w:line="300" w:lineRule="auto"/>
        <w:rPr>
          <w:b/>
          <w:sz w:val="24"/>
        </w:rPr>
      </w:pPr>
      <w:r w:rsidRPr="008D01D2">
        <w:rPr>
          <w:b/>
          <w:sz w:val="24"/>
        </w:rPr>
        <w:t>大会组委会：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bookmarkStart w:id="4" w:name="_Hlk513069981"/>
      <w:r w:rsidRPr="008D01D2">
        <w:rPr>
          <w:sz w:val="24"/>
        </w:rPr>
        <w:t>王兆华，教授，北京理工大学经管学院党委书记，长江学者，杰青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邓祥征，研究员，中国科学院地理科学与资源研究所处长，杰青，青年长江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陈</w:t>
      </w:r>
      <w:r>
        <w:rPr>
          <w:rFonts w:hint="eastAsia"/>
          <w:sz w:val="24"/>
        </w:rPr>
        <w:t xml:space="preserve">  </w:t>
      </w:r>
      <w:r w:rsidRPr="008D01D2">
        <w:rPr>
          <w:sz w:val="24"/>
        </w:rPr>
        <w:t>彬，教授，北京师范大学环境学院，杰青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谷</w:t>
      </w:r>
      <w:r>
        <w:rPr>
          <w:rFonts w:hint="eastAsia"/>
          <w:sz w:val="24"/>
        </w:rPr>
        <w:t xml:space="preserve">  </w:t>
      </w:r>
      <w:r w:rsidRPr="008D01D2">
        <w:rPr>
          <w:sz w:val="24"/>
        </w:rPr>
        <w:t>成，教授，南京大学环境学院副院长，国家优青，青年千人</w:t>
      </w:r>
    </w:p>
    <w:bookmarkEnd w:id="4"/>
    <w:p w:rsidR="0081447F" w:rsidRPr="008D01D2" w:rsidRDefault="0081447F" w:rsidP="0081447F">
      <w:pPr>
        <w:spacing w:line="288" w:lineRule="auto"/>
        <w:rPr>
          <w:rFonts w:eastAsia="楷体"/>
          <w:b/>
          <w:sz w:val="24"/>
        </w:rPr>
      </w:pPr>
      <w:r w:rsidRPr="008D01D2">
        <w:rPr>
          <w:rFonts w:eastAsia="楷体"/>
          <w:b/>
          <w:sz w:val="28"/>
        </w:rPr>
        <w:t>美方参会专家（名单）：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Laixiang Sun (</w:t>
      </w:r>
      <w:r w:rsidRPr="008D01D2">
        <w:rPr>
          <w:sz w:val="24"/>
        </w:rPr>
        <w:t>孙来祥</w:t>
      </w:r>
      <w:r w:rsidRPr="008D01D2">
        <w:rPr>
          <w:sz w:val="24"/>
        </w:rPr>
        <w:t>)</w:t>
      </w:r>
      <w:r w:rsidRPr="008D01D2">
        <w:rPr>
          <w:sz w:val="24"/>
        </w:rPr>
        <w:t>，教授，美国马里兰大学，英国社会科学院院士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Terry Hazen</w:t>
      </w:r>
      <w:r w:rsidRPr="008D01D2">
        <w:rPr>
          <w:sz w:val="24"/>
        </w:rPr>
        <w:t>，教授，美国田纳西大学，国家橡树岭实验室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lastRenderedPageBreak/>
        <w:t>Brian Wright</w:t>
      </w:r>
      <w:r w:rsidRPr="008D01D2">
        <w:rPr>
          <w:sz w:val="24"/>
        </w:rPr>
        <w:t>，教授，美国加州伯克利大学，农业与资源经济系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Shanjun Li</w:t>
      </w:r>
      <w:r w:rsidRPr="008D01D2">
        <w:rPr>
          <w:sz w:val="24"/>
        </w:rPr>
        <w:t>，副教授美国康奈尔大学商学院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Jinhua Zhao</w:t>
      </w:r>
      <w:r w:rsidRPr="008D01D2">
        <w:rPr>
          <w:sz w:val="24"/>
        </w:rPr>
        <w:t>，教授，美国密歇根州立大学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HanqinTian</w:t>
      </w:r>
      <w:r w:rsidRPr="008D01D2">
        <w:rPr>
          <w:sz w:val="24"/>
        </w:rPr>
        <w:t>，教授，美国奥本大学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William D. Batchelor</w:t>
      </w:r>
      <w:r w:rsidRPr="008D01D2">
        <w:rPr>
          <w:sz w:val="24"/>
        </w:rPr>
        <w:t>，教授，美国奥本大学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Joe Zhuang</w:t>
      </w:r>
      <w:r w:rsidRPr="008D01D2">
        <w:rPr>
          <w:sz w:val="24"/>
        </w:rPr>
        <w:t>，教授，美国田纳西大学，中美</w:t>
      </w:r>
      <w:r w:rsidRPr="008D01D2">
        <w:rPr>
          <w:sz w:val="24"/>
        </w:rPr>
        <w:t>FEWS</w:t>
      </w:r>
      <w:r w:rsidRPr="008D01D2">
        <w:rPr>
          <w:sz w:val="24"/>
        </w:rPr>
        <w:t>项目协调人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rFonts w:eastAsia="楷体"/>
          <w:sz w:val="24"/>
        </w:rPr>
      </w:pPr>
      <w:r w:rsidRPr="008D01D2">
        <w:rPr>
          <w:sz w:val="24"/>
        </w:rPr>
        <w:t>Mingzhou Jin</w:t>
      </w:r>
      <w:r w:rsidRPr="008D01D2">
        <w:rPr>
          <w:sz w:val="24"/>
        </w:rPr>
        <w:t>，教授，美国田纳西大学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Steven Ripp</w:t>
      </w:r>
      <w:r w:rsidRPr="008D01D2">
        <w:rPr>
          <w:sz w:val="24"/>
        </w:rPr>
        <w:t>，教授，美国田纳西大学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Lia van Wesenbeeck</w:t>
      </w:r>
      <w:r w:rsidRPr="008D01D2">
        <w:rPr>
          <w:sz w:val="24"/>
        </w:rPr>
        <w:t>，教授，荷兰自由大学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Guangqing Chi</w:t>
      </w:r>
      <w:r w:rsidRPr="008D01D2">
        <w:rPr>
          <w:sz w:val="24"/>
        </w:rPr>
        <w:t>，副教授，美国宾夕法尼亚州立大学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Zhen Lei</w:t>
      </w:r>
      <w:r w:rsidRPr="008D01D2">
        <w:rPr>
          <w:sz w:val="24"/>
        </w:rPr>
        <w:t>，副教授，美国宾夕法尼亚州立大学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rFonts w:eastAsia="楷体"/>
          <w:sz w:val="24"/>
        </w:rPr>
      </w:pPr>
      <w:r w:rsidRPr="008D01D2">
        <w:rPr>
          <w:sz w:val="24"/>
        </w:rPr>
        <w:t>Sean Schaeffer</w:t>
      </w:r>
      <w:r w:rsidRPr="008D01D2">
        <w:rPr>
          <w:sz w:val="24"/>
        </w:rPr>
        <w:t>，副教授，美国田纳西大学</w:t>
      </w:r>
    </w:p>
    <w:p w:rsidR="0081447F" w:rsidRPr="008D01D2" w:rsidRDefault="0081447F" w:rsidP="0081447F">
      <w:pPr>
        <w:spacing w:line="288" w:lineRule="auto"/>
        <w:rPr>
          <w:rFonts w:eastAsia="楷体"/>
          <w:b/>
          <w:sz w:val="28"/>
        </w:rPr>
      </w:pPr>
    </w:p>
    <w:p w:rsidR="0081447F" w:rsidRPr="008D01D2" w:rsidRDefault="0081447F" w:rsidP="0081447F">
      <w:pPr>
        <w:spacing w:line="288" w:lineRule="auto"/>
        <w:rPr>
          <w:rFonts w:eastAsia="楷体"/>
          <w:b/>
          <w:sz w:val="24"/>
        </w:rPr>
      </w:pPr>
      <w:r w:rsidRPr="008D01D2">
        <w:rPr>
          <w:rFonts w:eastAsia="楷体"/>
          <w:b/>
          <w:sz w:val="28"/>
        </w:rPr>
        <w:t>中方参会专家（名单）：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李善同，教授，国务院发展研究中心战略和区域经济研究部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黄季焜，教授，北京大学，发展中国家科学院院士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王兆华，教授，北京理工大学经管学院，长江学者，杰青</w:t>
      </w:r>
    </w:p>
    <w:p w:rsidR="0081447F" w:rsidRDefault="0081447F" w:rsidP="0081447F">
      <w:pPr>
        <w:adjustRightInd w:val="0"/>
        <w:snapToGrid w:val="0"/>
        <w:spacing w:line="300" w:lineRule="auto"/>
        <w:ind w:left="2280" w:hangingChars="950" w:hanging="2280"/>
        <w:rPr>
          <w:rFonts w:hint="eastAsia"/>
          <w:sz w:val="24"/>
        </w:rPr>
      </w:pPr>
      <w:r w:rsidRPr="008D01D2">
        <w:rPr>
          <w:sz w:val="24"/>
        </w:rPr>
        <w:t>仇焕广，教授，中国人民大学国家发展与战略研究院研究员，</w:t>
      </w:r>
    </w:p>
    <w:p w:rsidR="0081447F" w:rsidRPr="008D01D2" w:rsidRDefault="0081447F" w:rsidP="0081447F">
      <w:pPr>
        <w:adjustRightInd w:val="0"/>
        <w:snapToGrid w:val="0"/>
        <w:spacing w:line="300" w:lineRule="auto"/>
        <w:ind w:leftChars="798" w:left="2276" w:hangingChars="250" w:hanging="600"/>
        <w:rPr>
          <w:sz w:val="24"/>
        </w:rPr>
      </w:pPr>
      <w:r w:rsidRPr="008D01D2">
        <w:rPr>
          <w:sz w:val="24"/>
        </w:rPr>
        <w:t>青年长江，国家优青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谷</w:t>
      </w:r>
      <w:r>
        <w:rPr>
          <w:rFonts w:hint="eastAsia"/>
          <w:sz w:val="24"/>
        </w:rPr>
        <w:t xml:space="preserve">  </w:t>
      </w:r>
      <w:r w:rsidRPr="008D01D2">
        <w:rPr>
          <w:sz w:val="24"/>
        </w:rPr>
        <w:t>成，教授，南京大学环境学院副院长，国家优青，青年千人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张徐祥，教授，南京大学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程名望，教授，同济大学经济管理学院副院长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张力小，教授，北京师范大学环境学院副院长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陈</w:t>
      </w:r>
      <w:r>
        <w:rPr>
          <w:rFonts w:hint="eastAsia"/>
          <w:sz w:val="24"/>
        </w:rPr>
        <w:t xml:space="preserve">  </w:t>
      </w:r>
      <w:r w:rsidRPr="008D01D2">
        <w:rPr>
          <w:sz w:val="24"/>
        </w:rPr>
        <w:t>彬，教授，北京师范大学环境学院，杰青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杜慧滨，教授，天津大学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王慧敏，教授，河海大学商学院副院长，长江学者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顾善松，博士，中粮集团</w:t>
      </w:r>
      <w:r>
        <w:rPr>
          <w:rFonts w:hint="eastAsia"/>
          <w:sz w:val="24"/>
        </w:rPr>
        <w:t>资本运营部规划部</w:t>
      </w:r>
      <w:r w:rsidRPr="008D01D2">
        <w:rPr>
          <w:sz w:val="24"/>
        </w:rPr>
        <w:t>总经理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杨德伟，副研究员，中国科学院城市环境研究所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蒋</w:t>
      </w:r>
      <w:r>
        <w:rPr>
          <w:rFonts w:hint="eastAsia"/>
          <w:sz w:val="24"/>
        </w:rPr>
        <w:t xml:space="preserve">  </w:t>
      </w:r>
      <w:r w:rsidRPr="008D01D2">
        <w:rPr>
          <w:sz w:val="24"/>
        </w:rPr>
        <w:t>强，副教授，四川大学</w:t>
      </w:r>
    </w:p>
    <w:p w:rsidR="0081447F" w:rsidRPr="008D01D2" w:rsidRDefault="0081447F" w:rsidP="0081447F">
      <w:pPr>
        <w:adjustRightInd w:val="0"/>
        <w:snapToGrid w:val="0"/>
        <w:spacing w:line="300" w:lineRule="auto"/>
        <w:rPr>
          <w:sz w:val="24"/>
        </w:rPr>
      </w:pPr>
      <w:r w:rsidRPr="008D01D2">
        <w:rPr>
          <w:sz w:val="24"/>
        </w:rPr>
        <w:t>刘</w:t>
      </w:r>
      <w:r>
        <w:rPr>
          <w:rFonts w:hint="eastAsia"/>
          <w:sz w:val="24"/>
        </w:rPr>
        <w:t xml:space="preserve">  </w:t>
      </w:r>
      <w:r w:rsidRPr="008D01D2">
        <w:rPr>
          <w:sz w:val="24"/>
        </w:rPr>
        <w:t>钢，副教授，河海大学商学院</w:t>
      </w:r>
    </w:p>
    <w:bookmarkEnd w:id="0"/>
    <w:bookmarkEnd w:id="1"/>
    <w:p w:rsidR="00EE6B50" w:rsidRDefault="00EE6B50" w:rsidP="0081447F"/>
    <w:sectPr w:rsidR="00EE6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50" w:rsidRDefault="00EE6B50" w:rsidP="0081447F">
      <w:r>
        <w:separator/>
      </w:r>
    </w:p>
  </w:endnote>
  <w:endnote w:type="continuationSeparator" w:id="1">
    <w:p w:rsidR="00EE6B50" w:rsidRDefault="00EE6B50" w:rsidP="0081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50" w:rsidRDefault="00EE6B50" w:rsidP="0081447F">
      <w:r>
        <w:separator/>
      </w:r>
    </w:p>
  </w:footnote>
  <w:footnote w:type="continuationSeparator" w:id="1">
    <w:p w:rsidR="00EE6B50" w:rsidRDefault="00EE6B50" w:rsidP="00814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47F"/>
    <w:rsid w:val="0081447F"/>
    <w:rsid w:val="00EE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4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4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4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2018-08-08T01:22:00Z</dcterms:created>
  <dcterms:modified xsi:type="dcterms:W3CDTF">2018-08-08T01:22:00Z</dcterms:modified>
</cp:coreProperties>
</file>